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55540AEE" w:rsidR="00446DA3" w:rsidRPr="00A308E2" w:rsidRDefault="008B4DA9" w:rsidP="007D205E">
      <w:pPr>
        <w:pStyle w:val="NoSpacing"/>
        <w:jc w:val="center"/>
        <w:rPr>
          <w:rFonts w:ascii="GoudyCatalog BT" w:hAnsi="GoudyCatalog BT"/>
        </w:rPr>
      </w:pPr>
      <w:r>
        <w:rPr>
          <w:rFonts w:ascii="GoudyCatalog BT" w:hAnsi="GoudyCatalog BT"/>
        </w:rPr>
        <w:t>DECEMBER 7</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13689731" w14:textId="1E92EBBB" w:rsidR="006E15D9" w:rsidRPr="006E15D9" w:rsidRDefault="007431FB" w:rsidP="006E15D9">
      <w:pPr>
        <w:pStyle w:val="NoSpacing"/>
        <w:numPr>
          <w:ilvl w:val="0"/>
          <w:numId w:val="4"/>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6E15D9">
        <w:rPr>
          <w:rFonts w:ascii="GoudyCatalog BT" w:hAnsi="GoudyCatalog BT"/>
        </w:rPr>
        <w:t>Cole Hall, Mayor’s Youth Council</w:t>
      </w:r>
    </w:p>
    <w:p w14:paraId="27EA0F18" w14:textId="1421322D" w:rsidR="007431FB" w:rsidRDefault="007431FB" w:rsidP="00705BE8">
      <w:pPr>
        <w:pStyle w:val="NoSpacing"/>
        <w:numPr>
          <w:ilvl w:val="0"/>
          <w:numId w:val="4"/>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6E15D9">
        <w:rPr>
          <w:rFonts w:ascii="GoudyCatalog BT" w:hAnsi="GoudyCatalog BT"/>
        </w:rPr>
        <w:t>Ben Miller, Mayor’s Youth Council</w:t>
      </w:r>
    </w:p>
    <w:p w14:paraId="52377B56" w14:textId="77777777" w:rsidR="00D02BEF" w:rsidRDefault="00D02BEF" w:rsidP="002B58A2">
      <w:pPr>
        <w:pStyle w:val="NoSpacing"/>
        <w:rPr>
          <w:rFonts w:ascii="GoudyCatalog BT" w:hAnsi="GoudyCatalog BT"/>
        </w:rPr>
      </w:pPr>
    </w:p>
    <w:p w14:paraId="03336710" w14:textId="40940A27"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 </w:t>
      </w:r>
    </w:p>
    <w:p w14:paraId="42CEEDAB" w14:textId="77777777" w:rsidR="009A33EC" w:rsidRDefault="009A33EC" w:rsidP="00FE5DF8">
      <w:pPr>
        <w:pStyle w:val="NoSpacing"/>
        <w:rPr>
          <w:rFonts w:ascii="GoudyCatalog BT" w:hAnsi="GoudyCatalog BT"/>
        </w:rPr>
      </w:pPr>
    </w:p>
    <w:p w14:paraId="3B605DAD" w14:textId="3C7CE863"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w:t>
      </w:r>
      <w:r w:rsidR="009F223B">
        <w:rPr>
          <w:rFonts w:ascii="GoudyCatalog BT" w:hAnsi="GoudyCatalog BT"/>
        </w:rPr>
        <w:t>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7C144912" w14:textId="3B2307A5" w:rsidR="005D2A62" w:rsidRDefault="00293AF8" w:rsidP="00AD7F33">
      <w:pPr>
        <w:pStyle w:val="NoSpacing"/>
        <w:numPr>
          <w:ilvl w:val="0"/>
          <w:numId w:val="23"/>
        </w:numPr>
        <w:rPr>
          <w:rFonts w:ascii="GoudyCatalog BT" w:hAnsi="GoudyCatalog BT"/>
        </w:rPr>
      </w:pPr>
      <w:r>
        <w:rPr>
          <w:rFonts w:ascii="GoudyCatalog BT" w:hAnsi="GoudyCatalog BT"/>
        </w:rPr>
        <w:t>A</w:t>
      </w:r>
      <w:r w:rsidR="00725429" w:rsidRPr="000E3A40">
        <w:rPr>
          <w:rFonts w:ascii="GoudyCatalog BT" w:hAnsi="GoudyCatalog BT"/>
        </w:rPr>
        <w:t xml:space="preserve">pprove the </w:t>
      </w:r>
      <w:r w:rsidR="00C63E86" w:rsidRPr="000E3A40">
        <w:rPr>
          <w:rFonts w:ascii="GoudyCatalog BT" w:hAnsi="GoudyCatalog BT"/>
        </w:rPr>
        <w:t>R</w:t>
      </w:r>
      <w:r w:rsidR="00725429" w:rsidRPr="000E3A40">
        <w:rPr>
          <w:rFonts w:ascii="GoudyCatalog BT" w:hAnsi="GoudyCatalog BT"/>
        </w:rPr>
        <w:t xml:space="preserve">egular </w:t>
      </w:r>
      <w:r w:rsidR="00C63E86" w:rsidRPr="000E3A40">
        <w:rPr>
          <w:rFonts w:ascii="GoudyCatalog BT" w:hAnsi="GoudyCatalog BT"/>
        </w:rPr>
        <w:t>B</w:t>
      </w:r>
      <w:r w:rsidR="00725429" w:rsidRPr="000E3A40">
        <w:rPr>
          <w:rFonts w:ascii="GoudyCatalog BT" w:hAnsi="GoudyCatalog BT"/>
        </w:rPr>
        <w:t xml:space="preserve">oard </w:t>
      </w:r>
      <w:r w:rsidR="00C63E86" w:rsidRPr="000E3A40">
        <w:rPr>
          <w:rFonts w:ascii="GoudyCatalog BT" w:hAnsi="GoudyCatalog BT"/>
        </w:rPr>
        <w:t>M</w:t>
      </w:r>
      <w:r w:rsidR="00725429" w:rsidRPr="000E3A40">
        <w:rPr>
          <w:rFonts w:ascii="GoudyCatalog BT" w:hAnsi="GoudyCatalog BT"/>
        </w:rPr>
        <w:t>eeting</w:t>
      </w:r>
      <w:r w:rsidR="00A359A8" w:rsidRPr="000E3A40">
        <w:rPr>
          <w:rFonts w:ascii="GoudyCatalog BT" w:hAnsi="GoudyCatalog BT"/>
        </w:rPr>
        <w:t xml:space="preserve"> Minutes of</w:t>
      </w:r>
      <w:r w:rsidR="00B041A3">
        <w:rPr>
          <w:rFonts w:ascii="GoudyCatalog BT" w:hAnsi="GoudyCatalog BT"/>
        </w:rPr>
        <w:t xml:space="preserve"> November 16, 2020</w:t>
      </w:r>
      <w:r w:rsidR="00423310">
        <w:rPr>
          <w:rFonts w:ascii="GoudyCatalog BT" w:hAnsi="GoudyCatalog BT"/>
        </w:rPr>
        <w:t xml:space="preserve"> and Special Board Meeting Minutes of December 2, 2020</w:t>
      </w:r>
      <w:r w:rsidR="00B041A3">
        <w:rPr>
          <w:rFonts w:ascii="GoudyCatalog BT" w:hAnsi="GoudyCatalog BT"/>
        </w:rPr>
        <w:t>.</w:t>
      </w:r>
    </w:p>
    <w:p w14:paraId="0A420841" w14:textId="77777777" w:rsidR="000E3A40" w:rsidRPr="000E3A40" w:rsidRDefault="000E3A40" w:rsidP="000E3A40">
      <w:pPr>
        <w:pStyle w:val="NoSpacing"/>
        <w:ind w:left="720"/>
        <w:rPr>
          <w:rFonts w:ascii="GoudyCatalog BT" w:hAnsi="GoudyCatalog BT"/>
        </w:rPr>
      </w:pPr>
    </w:p>
    <w:p w14:paraId="01B5F670" w14:textId="3E0CFB3B"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130EE31F" w14:textId="3D2BEA30" w:rsidR="00B041A3" w:rsidRDefault="00B041A3" w:rsidP="0091570D">
      <w:pPr>
        <w:rPr>
          <w:rFonts w:ascii="GoudyCatalog BT" w:hAnsi="GoudyCatalog BT"/>
          <w:sz w:val="22"/>
          <w:szCs w:val="22"/>
        </w:rPr>
      </w:pPr>
    </w:p>
    <w:p w14:paraId="58C409AE" w14:textId="17407F8A" w:rsidR="00B041A3" w:rsidRPr="00B041A3" w:rsidRDefault="00B041A3" w:rsidP="00B041A3">
      <w:pPr>
        <w:pStyle w:val="ListParagraph"/>
        <w:numPr>
          <w:ilvl w:val="0"/>
          <w:numId w:val="33"/>
        </w:numPr>
        <w:rPr>
          <w:rFonts w:ascii="GoudyCatalog BT" w:hAnsi="GoudyCatalog BT"/>
          <w:sz w:val="22"/>
          <w:szCs w:val="22"/>
        </w:rPr>
      </w:pPr>
      <w:r>
        <w:rPr>
          <w:rFonts w:ascii="GoudyCatalog BT" w:hAnsi="GoudyCatalog BT"/>
          <w:sz w:val="22"/>
          <w:szCs w:val="22"/>
        </w:rPr>
        <w:t>Consideration to approve the continuation of a local emergency for an additional thirty (30) days or such time that the Governor of Mississippi lifts the State of Emergency, whichever comes first.</w:t>
      </w:r>
    </w:p>
    <w:p w14:paraId="79BE411D" w14:textId="51A998FA" w:rsidR="002D27A7" w:rsidRDefault="002D27A7" w:rsidP="00587A6D">
      <w:pPr>
        <w:rPr>
          <w:rFonts w:ascii="GoudyCatalog BT" w:hAnsi="GoudyCatalog BT"/>
          <w:sz w:val="22"/>
          <w:szCs w:val="22"/>
        </w:rPr>
      </w:pPr>
    </w:p>
    <w:p w14:paraId="65C39F06" w14:textId="4677509E" w:rsidR="0091570D" w:rsidRPr="00B53610" w:rsidRDefault="00AA6041" w:rsidP="0091570D">
      <w:pPr>
        <w:rPr>
          <w:rFonts w:ascii="GoudyCatalog BT" w:hAnsi="GoudyCatalog BT"/>
          <w:sz w:val="22"/>
          <w:szCs w:val="22"/>
        </w:rPr>
      </w:pPr>
      <w:r w:rsidRPr="00B53610">
        <w:rPr>
          <w:rFonts w:ascii="GoudyCatalog BT" w:hAnsi="GoudyCatalog BT"/>
          <w:sz w:val="22"/>
          <w:szCs w:val="22"/>
        </w:rPr>
        <w:t>6</w:t>
      </w:r>
      <w:r w:rsidR="0091570D" w:rsidRPr="00B53610">
        <w:rPr>
          <w:rFonts w:ascii="GoudyCatalog BT" w:hAnsi="GoudyCatalog BT"/>
          <w:sz w:val="22"/>
          <w:szCs w:val="22"/>
        </w:rPr>
        <w:t xml:space="preserve">. </w:t>
      </w:r>
      <w:r w:rsidR="0091570D" w:rsidRPr="00B53610">
        <w:rPr>
          <w:rFonts w:ascii="GoudyCatalog BT" w:hAnsi="GoudyCatalog BT"/>
          <w:sz w:val="22"/>
          <w:szCs w:val="22"/>
        </w:rPr>
        <w:tab/>
        <w:t>ANGELA BEAN, CITY CLERK</w:t>
      </w:r>
    </w:p>
    <w:p w14:paraId="0D6912B2" w14:textId="6BD4A27B" w:rsidR="007F553D" w:rsidRPr="00B53610" w:rsidRDefault="007F553D" w:rsidP="0091570D">
      <w:pPr>
        <w:rPr>
          <w:rFonts w:ascii="GoudyCatalog BT" w:hAnsi="GoudyCatalog BT"/>
          <w:sz w:val="22"/>
          <w:szCs w:val="22"/>
        </w:rPr>
      </w:pPr>
    </w:p>
    <w:p w14:paraId="40E96EBF" w14:textId="7C8891EE" w:rsidR="0035085B" w:rsidRDefault="0035085B" w:rsidP="005579B7">
      <w:pPr>
        <w:pStyle w:val="ListParagraph"/>
        <w:numPr>
          <w:ilvl w:val="0"/>
          <w:numId w:val="13"/>
        </w:numPr>
        <w:rPr>
          <w:rFonts w:ascii="GoudyCatalog BT" w:hAnsi="GoudyCatalog BT"/>
          <w:sz w:val="22"/>
          <w:szCs w:val="22"/>
        </w:rPr>
      </w:pPr>
      <w:r>
        <w:rPr>
          <w:rFonts w:ascii="GoudyCatalog BT" w:hAnsi="GoudyCatalog BT"/>
          <w:sz w:val="22"/>
          <w:szCs w:val="22"/>
        </w:rPr>
        <w:t xml:space="preserve">Request permission to refund MS Lottery Corporation their 2020 Brandon Amphitheater Sponsorship </w:t>
      </w:r>
      <w:r w:rsidR="00DE6520">
        <w:rPr>
          <w:rFonts w:ascii="GoudyCatalog BT" w:hAnsi="GoudyCatalog BT"/>
          <w:sz w:val="22"/>
          <w:szCs w:val="22"/>
        </w:rPr>
        <w:t>pursuant to the memo.</w:t>
      </w:r>
      <w:r>
        <w:rPr>
          <w:rFonts w:ascii="GoudyCatalog BT" w:hAnsi="GoudyCatalog BT"/>
          <w:sz w:val="22"/>
          <w:szCs w:val="22"/>
        </w:rPr>
        <w:t xml:space="preserve"> </w:t>
      </w:r>
    </w:p>
    <w:p w14:paraId="023AA2FE" w14:textId="77777777" w:rsidR="0035085B" w:rsidRDefault="0035085B" w:rsidP="0035085B">
      <w:pPr>
        <w:pStyle w:val="ListParagraph"/>
        <w:ind w:left="1080"/>
        <w:rPr>
          <w:rFonts w:ascii="GoudyCatalog BT" w:hAnsi="GoudyCatalog BT"/>
          <w:sz w:val="22"/>
          <w:szCs w:val="22"/>
        </w:rPr>
      </w:pPr>
    </w:p>
    <w:p w14:paraId="49EAC3B5" w14:textId="20D22C3A" w:rsidR="00F82F08" w:rsidRDefault="00F82F08" w:rsidP="005579B7">
      <w:pPr>
        <w:pStyle w:val="ListParagraph"/>
        <w:numPr>
          <w:ilvl w:val="0"/>
          <w:numId w:val="13"/>
        </w:numPr>
        <w:rPr>
          <w:rFonts w:ascii="GoudyCatalog BT" w:hAnsi="GoudyCatalog BT"/>
          <w:sz w:val="22"/>
          <w:szCs w:val="22"/>
        </w:rPr>
      </w:pPr>
      <w:r>
        <w:rPr>
          <w:rFonts w:ascii="GoudyCatalog BT" w:hAnsi="GoudyCatalog BT"/>
          <w:sz w:val="22"/>
          <w:szCs w:val="22"/>
        </w:rPr>
        <w:t>Request permission to declare Thursday, December 31, 2020 as an additional holiday in accordance with Governor Reeves’ proclamation dated October 16, 2020.</w:t>
      </w:r>
    </w:p>
    <w:p w14:paraId="3F7ECDAD" w14:textId="77777777" w:rsidR="00F82F08" w:rsidRDefault="00F82F08" w:rsidP="00F82F08">
      <w:pPr>
        <w:pStyle w:val="ListParagraph"/>
        <w:ind w:left="1080"/>
        <w:rPr>
          <w:rFonts w:ascii="GoudyCatalog BT" w:hAnsi="GoudyCatalog BT"/>
          <w:sz w:val="22"/>
          <w:szCs w:val="22"/>
        </w:rPr>
      </w:pPr>
    </w:p>
    <w:p w14:paraId="0C339A91" w14:textId="4E62CDD2" w:rsidR="005579B7" w:rsidRDefault="00065F11" w:rsidP="005579B7">
      <w:pPr>
        <w:pStyle w:val="ListParagraph"/>
        <w:numPr>
          <w:ilvl w:val="0"/>
          <w:numId w:val="13"/>
        </w:numPr>
        <w:rPr>
          <w:rFonts w:ascii="GoudyCatalog BT" w:hAnsi="GoudyCatalog BT"/>
          <w:sz w:val="22"/>
          <w:szCs w:val="22"/>
        </w:rPr>
      </w:pPr>
      <w:r w:rsidRPr="00B53610">
        <w:rPr>
          <w:rFonts w:ascii="GoudyCatalog BT" w:hAnsi="GoudyCatalog BT"/>
          <w:sz w:val="22"/>
          <w:szCs w:val="22"/>
        </w:rPr>
        <w:t>Consideration to a</w:t>
      </w:r>
      <w:r w:rsidR="005579B7" w:rsidRPr="00B53610">
        <w:rPr>
          <w:rFonts w:ascii="GoudyCatalog BT" w:hAnsi="GoudyCatalog BT"/>
          <w:sz w:val="22"/>
          <w:szCs w:val="22"/>
        </w:rPr>
        <w:t>pprove:</w:t>
      </w:r>
    </w:p>
    <w:p w14:paraId="1CC8FCF8" w14:textId="5ADECC50" w:rsidR="005579B7" w:rsidRPr="00B53610" w:rsidRDefault="005579B7" w:rsidP="005579B7">
      <w:pPr>
        <w:pStyle w:val="ListParagraph"/>
        <w:numPr>
          <w:ilvl w:val="0"/>
          <w:numId w:val="14"/>
        </w:numPr>
        <w:rPr>
          <w:rFonts w:ascii="GoudyCatalog BT" w:hAnsi="GoudyCatalog BT"/>
          <w:sz w:val="22"/>
          <w:szCs w:val="22"/>
        </w:rPr>
      </w:pPr>
      <w:r w:rsidRPr="00B53610">
        <w:rPr>
          <w:rFonts w:ascii="GoudyCatalog BT" w:hAnsi="GoudyCatalog BT"/>
          <w:sz w:val="22"/>
          <w:szCs w:val="22"/>
        </w:rPr>
        <w:t>Docket of Claims for</w:t>
      </w:r>
      <w:r w:rsidR="00E634C4">
        <w:rPr>
          <w:rFonts w:ascii="GoudyCatalog BT" w:hAnsi="GoudyCatalog BT"/>
          <w:sz w:val="22"/>
          <w:szCs w:val="22"/>
        </w:rPr>
        <w:t xml:space="preserve"> November 18, 2020 and</w:t>
      </w:r>
      <w:r w:rsidR="00601395" w:rsidRPr="00B53610">
        <w:rPr>
          <w:rFonts w:ascii="GoudyCatalog BT" w:hAnsi="GoudyCatalog BT"/>
          <w:sz w:val="22"/>
          <w:szCs w:val="22"/>
        </w:rPr>
        <w:t xml:space="preserve"> </w:t>
      </w:r>
      <w:r w:rsidR="00B041A3" w:rsidRPr="00E634C4">
        <w:rPr>
          <w:rFonts w:ascii="GoudyCatalog BT" w:hAnsi="GoudyCatalog BT"/>
          <w:sz w:val="22"/>
          <w:szCs w:val="22"/>
        </w:rPr>
        <w:t>December 8, 2020</w:t>
      </w:r>
      <w:r w:rsidR="00B041A3">
        <w:rPr>
          <w:rFonts w:ascii="GoudyCatalog BT" w:hAnsi="GoudyCatalog BT"/>
          <w:sz w:val="22"/>
          <w:szCs w:val="22"/>
        </w:rPr>
        <w:t>.</w:t>
      </w:r>
    </w:p>
    <w:p w14:paraId="338178FB" w14:textId="1E39AB4B" w:rsidR="000475D0" w:rsidRDefault="00380F20" w:rsidP="0031469D">
      <w:pPr>
        <w:pStyle w:val="ListParagraph"/>
        <w:numPr>
          <w:ilvl w:val="0"/>
          <w:numId w:val="14"/>
        </w:numPr>
        <w:rPr>
          <w:rFonts w:ascii="GoudyCatalog BT" w:hAnsi="GoudyCatalog BT"/>
          <w:sz w:val="22"/>
          <w:szCs w:val="22"/>
        </w:rPr>
      </w:pPr>
      <w:r w:rsidRPr="008B4DA9">
        <w:rPr>
          <w:rFonts w:ascii="GoudyCatalog BT" w:hAnsi="GoudyCatalog BT"/>
          <w:sz w:val="22"/>
          <w:szCs w:val="22"/>
        </w:rPr>
        <w:t xml:space="preserve">Fox Everett claims released </w:t>
      </w:r>
      <w:r w:rsidR="0035085B">
        <w:rPr>
          <w:rFonts w:ascii="GoudyCatalog BT" w:hAnsi="GoudyCatalog BT"/>
          <w:sz w:val="22"/>
          <w:szCs w:val="22"/>
        </w:rPr>
        <w:t>November 19, 2020</w:t>
      </w:r>
      <w:r w:rsidR="00B041A3">
        <w:rPr>
          <w:rFonts w:ascii="GoudyCatalog BT" w:hAnsi="GoudyCatalog BT"/>
          <w:sz w:val="22"/>
          <w:szCs w:val="22"/>
        </w:rPr>
        <w:t>.</w:t>
      </w:r>
    </w:p>
    <w:p w14:paraId="256D1DA9" w14:textId="45C35957" w:rsidR="00B041A3" w:rsidRDefault="00B041A3" w:rsidP="0031469D">
      <w:pPr>
        <w:pStyle w:val="ListParagraph"/>
        <w:numPr>
          <w:ilvl w:val="0"/>
          <w:numId w:val="14"/>
        </w:numPr>
        <w:rPr>
          <w:rFonts w:ascii="GoudyCatalog BT" w:hAnsi="GoudyCatalog BT"/>
          <w:sz w:val="22"/>
          <w:szCs w:val="22"/>
        </w:rPr>
      </w:pPr>
      <w:r>
        <w:rPr>
          <w:rFonts w:ascii="GoudyCatalog BT" w:hAnsi="GoudyCatalog BT"/>
          <w:sz w:val="22"/>
          <w:szCs w:val="22"/>
        </w:rPr>
        <w:t>Electronic Fund Transfers for November 2020.</w:t>
      </w:r>
    </w:p>
    <w:p w14:paraId="48F560EA" w14:textId="77777777" w:rsidR="008B4DA9" w:rsidRDefault="008B4DA9" w:rsidP="008B4DA9">
      <w:pPr>
        <w:pStyle w:val="ListParagraph"/>
        <w:ind w:left="1800"/>
        <w:rPr>
          <w:rFonts w:ascii="GoudyCatalog BT" w:hAnsi="GoudyCatalog BT"/>
          <w:sz w:val="22"/>
          <w:szCs w:val="22"/>
        </w:rPr>
      </w:pPr>
    </w:p>
    <w:p w14:paraId="6482BC1A" w14:textId="185C8608" w:rsidR="00380207" w:rsidRDefault="002973E2" w:rsidP="0091570D">
      <w:pPr>
        <w:pStyle w:val="NoSpacing"/>
        <w:rPr>
          <w:rFonts w:ascii="GoudyCatalog BT" w:hAnsi="GoudyCatalog BT"/>
        </w:rPr>
      </w:pPr>
      <w:r>
        <w:rPr>
          <w:rFonts w:ascii="GoudyCatalog BT" w:hAnsi="GoudyCatalog BT"/>
        </w:rPr>
        <w:t>7</w:t>
      </w:r>
      <w:r w:rsidR="00C202B2">
        <w:rPr>
          <w:rFonts w:ascii="GoudyCatalog BT" w:hAnsi="GoudyCatalog BT"/>
        </w:rPr>
        <w:t>.</w:t>
      </w:r>
      <w:r w:rsidR="00C202B2">
        <w:rPr>
          <w:rFonts w:ascii="GoudyCatalog BT" w:hAnsi="GoudyCatalog BT"/>
        </w:rPr>
        <w:tab/>
      </w:r>
      <w:r w:rsidR="00380207">
        <w:rPr>
          <w:rFonts w:ascii="GoudyCatalog BT" w:hAnsi="GoudyCatalog BT"/>
        </w:rPr>
        <w:t>MATT DODD, COMMUNITY DEVELOPMENT DEPARTMENT</w:t>
      </w:r>
    </w:p>
    <w:p w14:paraId="7FCF387C" w14:textId="07C95BF1" w:rsidR="00380207" w:rsidRDefault="00380207" w:rsidP="0091570D">
      <w:pPr>
        <w:pStyle w:val="NoSpacing"/>
        <w:rPr>
          <w:rFonts w:ascii="GoudyCatalog BT" w:hAnsi="GoudyCatalog BT"/>
        </w:rPr>
      </w:pPr>
    </w:p>
    <w:p w14:paraId="52D8EE69" w14:textId="5BC3BE53" w:rsidR="00F3673F" w:rsidRDefault="00F3673F" w:rsidP="00F3673F">
      <w:pPr>
        <w:pStyle w:val="NoSpacing"/>
        <w:numPr>
          <w:ilvl w:val="0"/>
          <w:numId w:val="36"/>
        </w:numPr>
        <w:rPr>
          <w:rFonts w:ascii="GoudyCatalog BT" w:hAnsi="GoudyCatalog BT"/>
        </w:rPr>
      </w:pPr>
      <w:r>
        <w:rPr>
          <w:rFonts w:ascii="GoudyCatalog BT" w:hAnsi="GoudyCatalog BT"/>
        </w:rPr>
        <w:t>Consideration to revise the boundaries of voting Wards 1 and 2 to include the newly annexed territories and adopt a new Ward Map reflecting said changes.</w:t>
      </w:r>
    </w:p>
    <w:p w14:paraId="7F696BC9" w14:textId="0A5904F8" w:rsidR="00F3673F" w:rsidRDefault="00F3673F" w:rsidP="00F3673F">
      <w:pPr>
        <w:pStyle w:val="NoSpacing"/>
        <w:rPr>
          <w:rFonts w:ascii="GoudyCatalog BT" w:hAnsi="GoudyCatalog BT"/>
        </w:rPr>
      </w:pPr>
    </w:p>
    <w:p w14:paraId="142056D1" w14:textId="3F4AAFCC" w:rsidR="00F3673F" w:rsidRDefault="00F3673F" w:rsidP="00F3673F">
      <w:pPr>
        <w:pStyle w:val="NoSpacing"/>
        <w:numPr>
          <w:ilvl w:val="0"/>
          <w:numId w:val="36"/>
        </w:numPr>
        <w:rPr>
          <w:rFonts w:ascii="GoudyCatalog BT" w:hAnsi="GoudyCatalog BT"/>
        </w:rPr>
      </w:pPr>
      <w:r>
        <w:rPr>
          <w:rFonts w:ascii="GoudyCatalog BT" w:hAnsi="GoudyCatalog BT"/>
        </w:rPr>
        <w:t>Consideration to approve Kennedy Farms Phase 2 Final Plat.</w:t>
      </w:r>
    </w:p>
    <w:p w14:paraId="2F470C10" w14:textId="53A68B51" w:rsidR="00F3673F" w:rsidRDefault="00F3673F" w:rsidP="00F3673F">
      <w:pPr>
        <w:pStyle w:val="NoSpacing"/>
        <w:rPr>
          <w:rFonts w:ascii="GoudyCatalog BT" w:hAnsi="GoudyCatalog BT"/>
        </w:rPr>
      </w:pPr>
    </w:p>
    <w:p w14:paraId="373B8389" w14:textId="359054FF" w:rsidR="00F3673F" w:rsidRDefault="00F3673F" w:rsidP="00F3673F">
      <w:pPr>
        <w:pStyle w:val="NoSpacing"/>
        <w:numPr>
          <w:ilvl w:val="0"/>
          <w:numId w:val="36"/>
        </w:numPr>
        <w:rPr>
          <w:rFonts w:ascii="GoudyCatalog BT" w:hAnsi="GoudyCatalog BT"/>
        </w:rPr>
      </w:pPr>
      <w:r>
        <w:rPr>
          <w:rFonts w:ascii="GoudyCatalog BT" w:hAnsi="GoudyCatalog BT"/>
        </w:rPr>
        <w:t>Public hearing and board action with regard to the consideration of a conditional use application request from AT&amp;T of Mississippi to allow for the installation of new permanent small cell technology facilities.</w:t>
      </w:r>
    </w:p>
    <w:p w14:paraId="7D199B5E" w14:textId="5A6A5218" w:rsidR="00F3673F" w:rsidRDefault="00F3673F" w:rsidP="00F3673F">
      <w:pPr>
        <w:pStyle w:val="NoSpacing"/>
        <w:rPr>
          <w:rFonts w:ascii="GoudyCatalog BT" w:hAnsi="GoudyCatalog BT"/>
        </w:rPr>
      </w:pPr>
    </w:p>
    <w:p w14:paraId="3BDC40C1" w14:textId="1293450F" w:rsidR="00F3673F" w:rsidRDefault="00F3673F" w:rsidP="00F3673F">
      <w:pPr>
        <w:pStyle w:val="NoSpacing"/>
        <w:numPr>
          <w:ilvl w:val="0"/>
          <w:numId w:val="36"/>
        </w:numPr>
        <w:rPr>
          <w:rFonts w:ascii="GoudyCatalog BT" w:hAnsi="GoudyCatalog BT"/>
        </w:rPr>
      </w:pPr>
      <w:r>
        <w:rPr>
          <w:rFonts w:ascii="GoudyCatalog BT" w:hAnsi="GoudyCatalog BT"/>
        </w:rPr>
        <w:t>Public hearing and board action with regard to the consideration of proposed amendments to the Official Zoning Map and Comprehensive Plan to incorporate territory recently annexed by the City of Brandon.</w:t>
      </w:r>
    </w:p>
    <w:p w14:paraId="36CD116A" w14:textId="7421D57D" w:rsidR="00407459" w:rsidRDefault="00407459" w:rsidP="00407459">
      <w:pPr>
        <w:pStyle w:val="NoSpacing"/>
        <w:rPr>
          <w:rFonts w:ascii="GoudyCatalog BT" w:hAnsi="GoudyCatalog BT"/>
        </w:rPr>
      </w:pPr>
    </w:p>
    <w:p w14:paraId="51080F46" w14:textId="22D9DF8E" w:rsidR="00407459" w:rsidRPr="00E30D57" w:rsidRDefault="00407459" w:rsidP="00407459">
      <w:pPr>
        <w:pStyle w:val="NoSpacing"/>
        <w:numPr>
          <w:ilvl w:val="0"/>
          <w:numId w:val="36"/>
        </w:numPr>
        <w:rPr>
          <w:rFonts w:ascii="GoudyCatalog BT" w:hAnsi="GoudyCatalog BT"/>
          <w:highlight w:val="yellow"/>
        </w:rPr>
      </w:pPr>
      <w:r w:rsidRPr="00E30D57">
        <w:rPr>
          <w:rFonts w:ascii="GoudyCatalog BT" w:hAnsi="GoudyCatalog BT"/>
          <w:highlight w:val="yellow"/>
        </w:rPr>
        <w:t xml:space="preserve">Affirm Community Development’s interpretation of the Zoning Ordinance regarding restaurants with or without drive throughs. </w:t>
      </w:r>
    </w:p>
    <w:p w14:paraId="7C8A0860" w14:textId="77777777" w:rsidR="00F3673F" w:rsidRDefault="00F3673F" w:rsidP="0091570D">
      <w:pPr>
        <w:pStyle w:val="NoSpacing"/>
        <w:rPr>
          <w:rFonts w:ascii="GoudyCatalog BT" w:hAnsi="GoudyCatalog BT"/>
        </w:rPr>
      </w:pPr>
    </w:p>
    <w:p w14:paraId="6C691EA9" w14:textId="319FCA24" w:rsidR="0091570D" w:rsidRDefault="001A539C" w:rsidP="0091570D">
      <w:pPr>
        <w:pStyle w:val="NoSpacing"/>
        <w:rPr>
          <w:rFonts w:ascii="GoudyCatalog BT" w:hAnsi="GoudyCatalog BT"/>
        </w:rPr>
      </w:pPr>
      <w:r>
        <w:rPr>
          <w:rFonts w:ascii="GoudyCatalog BT" w:hAnsi="GoudyCatalog BT"/>
        </w:rPr>
        <w:t>8</w:t>
      </w:r>
      <w:r w:rsidR="00CF4180">
        <w:rPr>
          <w:rFonts w:ascii="GoudyCatalog BT" w:hAnsi="GoudyCatalog BT"/>
        </w:rPr>
        <w:t>.</w:t>
      </w:r>
      <w:r w:rsidR="00CF4180">
        <w:rPr>
          <w:rFonts w:ascii="GoudyCatalog BT" w:hAnsi="GoudyCatalog BT"/>
        </w:rPr>
        <w:tab/>
      </w:r>
      <w:r w:rsidR="0091570D" w:rsidRPr="002A29FF">
        <w:rPr>
          <w:rFonts w:ascii="GoudyCatalog BT" w:hAnsi="GoudyCatalog BT"/>
        </w:rPr>
        <w:t>CHARLES SMITH, PUBLIC WORKS DEPARTMENT</w:t>
      </w:r>
    </w:p>
    <w:p w14:paraId="6B2FAB29" w14:textId="59B70EF5" w:rsidR="00A359A8" w:rsidRDefault="00A359A8" w:rsidP="0091570D">
      <w:pPr>
        <w:pStyle w:val="NoSpacing"/>
        <w:rPr>
          <w:rFonts w:ascii="GoudyCatalog BT" w:hAnsi="GoudyCatalog BT"/>
        </w:rPr>
      </w:pPr>
    </w:p>
    <w:p w14:paraId="5EC5A1AC" w14:textId="76653FFD" w:rsidR="00423310" w:rsidRDefault="00423310" w:rsidP="00423310">
      <w:pPr>
        <w:pStyle w:val="NoSpacing"/>
        <w:numPr>
          <w:ilvl w:val="0"/>
          <w:numId w:val="35"/>
        </w:numPr>
        <w:rPr>
          <w:rFonts w:ascii="GoudyCatalog BT" w:hAnsi="GoudyCatalog BT"/>
        </w:rPr>
      </w:pPr>
      <w:r>
        <w:rPr>
          <w:rFonts w:ascii="GoudyCatalog BT" w:hAnsi="GoudyCatalog BT"/>
        </w:rPr>
        <w:t>Request permission to hire Barry Cutrer as a Water Laborer I and Theresa Trebotich as a Utility Clerk I effective December 8, 2020 and set rates of pay pursuant to the memos.</w:t>
      </w:r>
    </w:p>
    <w:p w14:paraId="5B8F167F" w14:textId="1B5EDF61" w:rsidR="00423310" w:rsidRDefault="00423310" w:rsidP="00423310">
      <w:pPr>
        <w:pStyle w:val="NoSpacing"/>
        <w:rPr>
          <w:rFonts w:ascii="GoudyCatalog BT" w:hAnsi="GoudyCatalog BT"/>
        </w:rPr>
      </w:pPr>
    </w:p>
    <w:p w14:paraId="21AC4C87" w14:textId="17A71E2F" w:rsidR="00423310" w:rsidRDefault="00423310" w:rsidP="00423310">
      <w:pPr>
        <w:pStyle w:val="NoSpacing"/>
        <w:numPr>
          <w:ilvl w:val="0"/>
          <w:numId w:val="35"/>
        </w:numPr>
        <w:rPr>
          <w:rFonts w:ascii="GoudyCatalog BT" w:hAnsi="GoudyCatalog BT"/>
        </w:rPr>
      </w:pPr>
      <w:r>
        <w:rPr>
          <w:rFonts w:ascii="GoudyCatalog BT" w:hAnsi="GoudyCatalog BT"/>
        </w:rPr>
        <w:t>Request permission to promote Quarntina Gandy to Utility Clerk II effective December 8, 2020 and adjust rate of pay pursuant to the memo.</w:t>
      </w:r>
    </w:p>
    <w:p w14:paraId="013DB2DE" w14:textId="37038E32" w:rsidR="00F3673F" w:rsidRDefault="00F3673F" w:rsidP="00F3673F">
      <w:pPr>
        <w:pStyle w:val="NoSpacing"/>
        <w:rPr>
          <w:rFonts w:ascii="GoudyCatalog BT" w:hAnsi="GoudyCatalog BT"/>
        </w:rPr>
      </w:pPr>
    </w:p>
    <w:p w14:paraId="1E72D9B3" w14:textId="137602B6" w:rsidR="00F3673F" w:rsidRDefault="00F3673F" w:rsidP="00F3673F">
      <w:pPr>
        <w:pStyle w:val="NoSpacing"/>
        <w:numPr>
          <w:ilvl w:val="0"/>
          <w:numId w:val="35"/>
        </w:numPr>
        <w:rPr>
          <w:rFonts w:ascii="GoudyCatalog BT" w:hAnsi="GoudyCatalog BT"/>
        </w:rPr>
      </w:pPr>
      <w:r>
        <w:rPr>
          <w:rFonts w:ascii="GoudyCatalog BT" w:hAnsi="GoudyCatalog BT"/>
        </w:rPr>
        <w:t>Request permission to purchase five (5) lateral filing cabinets from Office Innovations, a state contract vendor, in the amount of $5,575.00 and authorize payment of the same.</w:t>
      </w:r>
    </w:p>
    <w:p w14:paraId="3152C49A" w14:textId="4F4D2288" w:rsidR="00F3673F" w:rsidRDefault="00F3673F" w:rsidP="00F3673F">
      <w:pPr>
        <w:pStyle w:val="NoSpacing"/>
        <w:rPr>
          <w:rFonts w:ascii="GoudyCatalog BT" w:hAnsi="GoudyCatalog BT"/>
        </w:rPr>
      </w:pPr>
    </w:p>
    <w:p w14:paraId="5D32AC66" w14:textId="5DF36872" w:rsidR="00F3673F" w:rsidRDefault="00F3673F" w:rsidP="00F3673F">
      <w:pPr>
        <w:pStyle w:val="NoSpacing"/>
        <w:numPr>
          <w:ilvl w:val="0"/>
          <w:numId w:val="35"/>
        </w:numPr>
        <w:rPr>
          <w:rFonts w:ascii="GoudyCatalog BT" w:hAnsi="GoudyCatalog BT"/>
        </w:rPr>
      </w:pPr>
      <w:r>
        <w:rPr>
          <w:rFonts w:ascii="GoudyCatalog BT" w:hAnsi="GoudyCatalog BT"/>
        </w:rPr>
        <w:t>Consideration to approve utility adjustments/denials pursuant to the memo.</w:t>
      </w:r>
    </w:p>
    <w:p w14:paraId="5DFAB59A" w14:textId="7615CD21" w:rsidR="00F3673F" w:rsidRDefault="00F3673F" w:rsidP="00F3673F">
      <w:pPr>
        <w:pStyle w:val="NoSpacing"/>
        <w:rPr>
          <w:rFonts w:ascii="GoudyCatalog BT" w:hAnsi="GoudyCatalog BT"/>
        </w:rPr>
      </w:pPr>
    </w:p>
    <w:p w14:paraId="41C094D2" w14:textId="09DF91F8" w:rsidR="001D5581" w:rsidRDefault="00F3673F" w:rsidP="00F3673F">
      <w:pPr>
        <w:pStyle w:val="NoSpacing"/>
        <w:numPr>
          <w:ilvl w:val="0"/>
          <w:numId w:val="35"/>
        </w:numPr>
        <w:rPr>
          <w:rFonts w:ascii="GoudyCatalog BT" w:hAnsi="GoudyCatalog BT"/>
        </w:rPr>
      </w:pPr>
      <w:r>
        <w:rPr>
          <w:rFonts w:ascii="GoudyCatalog BT" w:hAnsi="GoudyCatalog BT"/>
        </w:rPr>
        <w:t xml:space="preserve">Consideration to </w:t>
      </w:r>
      <w:r w:rsidR="001D5581">
        <w:rPr>
          <w:rFonts w:ascii="GoudyCatalog BT" w:hAnsi="GoudyCatalog BT"/>
        </w:rPr>
        <w:t>approve the following repairs by Hemphill Construction utilizing commodity pricing and authorize payments of the same:</w:t>
      </w:r>
    </w:p>
    <w:p w14:paraId="3D6B5251" w14:textId="2060476D" w:rsidR="00F3673F" w:rsidRDefault="00F3673F" w:rsidP="001D5581">
      <w:pPr>
        <w:pStyle w:val="NoSpacing"/>
        <w:numPr>
          <w:ilvl w:val="1"/>
          <w:numId w:val="35"/>
        </w:numPr>
        <w:rPr>
          <w:rFonts w:ascii="GoudyCatalog BT" w:hAnsi="GoudyCatalog BT"/>
        </w:rPr>
      </w:pPr>
      <w:r>
        <w:rPr>
          <w:rFonts w:ascii="GoudyCatalog BT" w:hAnsi="GoudyCatalog BT"/>
        </w:rPr>
        <w:t>6” sewer line repairs at 406 Louis Wilson Drive in the amount of $5,525.00.</w:t>
      </w:r>
    </w:p>
    <w:p w14:paraId="1A978442" w14:textId="07A9D3C6" w:rsidR="00F605AC" w:rsidRDefault="001D5581" w:rsidP="001D5581">
      <w:pPr>
        <w:pStyle w:val="NoSpacing"/>
        <w:numPr>
          <w:ilvl w:val="1"/>
          <w:numId w:val="35"/>
        </w:numPr>
        <w:rPr>
          <w:rFonts w:ascii="GoudyCatalog BT" w:hAnsi="GoudyCatalog BT"/>
        </w:rPr>
      </w:pPr>
      <w:r>
        <w:rPr>
          <w:rFonts w:ascii="GoudyCatalog BT" w:hAnsi="GoudyCatalog BT"/>
        </w:rPr>
        <w:t>W</w:t>
      </w:r>
      <w:r w:rsidR="00F605AC">
        <w:rPr>
          <w:rFonts w:ascii="GoudyCatalog BT" w:hAnsi="GoudyCatalog BT"/>
        </w:rPr>
        <w:t>ater line repair at 107 Summit Ridge in the amount of $6,202.63.</w:t>
      </w:r>
    </w:p>
    <w:p w14:paraId="57E6680A" w14:textId="770B699E" w:rsidR="00F605AC" w:rsidRDefault="00F605AC" w:rsidP="001D5581">
      <w:pPr>
        <w:pStyle w:val="NoSpacing"/>
        <w:numPr>
          <w:ilvl w:val="1"/>
          <w:numId w:val="35"/>
        </w:numPr>
        <w:rPr>
          <w:rFonts w:ascii="GoudyCatalog BT" w:hAnsi="GoudyCatalog BT"/>
        </w:rPr>
      </w:pPr>
      <w:r>
        <w:rPr>
          <w:rFonts w:ascii="GoudyCatalog BT" w:hAnsi="GoudyCatalog BT"/>
        </w:rPr>
        <w:t>3” water line repairs at 212 E. Government Street</w:t>
      </w:r>
      <w:r w:rsidR="001D5581">
        <w:rPr>
          <w:rFonts w:ascii="GoudyCatalog BT" w:hAnsi="GoudyCatalog BT"/>
        </w:rPr>
        <w:t xml:space="preserve"> </w:t>
      </w:r>
      <w:r>
        <w:rPr>
          <w:rFonts w:ascii="GoudyCatalog BT" w:hAnsi="GoudyCatalog BT"/>
        </w:rPr>
        <w:t>in the amount of $5,441.39</w:t>
      </w:r>
      <w:r w:rsidR="001D5581">
        <w:rPr>
          <w:rFonts w:ascii="GoudyCatalog BT" w:hAnsi="GoudyCatalog BT"/>
        </w:rPr>
        <w:t>.</w:t>
      </w:r>
    </w:p>
    <w:p w14:paraId="6A4BB0AB" w14:textId="0FE7B776" w:rsidR="00F605AC" w:rsidRDefault="001D5581" w:rsidP="001D5581">
      <w:pPr>
        <w:pStyle w:val="NoSpacing"/>
        <w:numPr>
          <w:ilvl w:val="1"/>
          <w:numId w:val="35"/>
        </w:numPr>
        <w:rPr>
          <w:rFonts w:ascii="GoudyCatalog BT" w:hAnsi="GoudyCatalog BT"/>
        </w:rPr>
      </w:pPr>
      <w:r>
        <w:rPr>
          <w:rFonts w:ascii="GoudyCatalog BT" w:hAnsi="GoudyCatalog BT"/>
        </w:rPr>
        <w:t>W</w:t>
      </w:r>
      <w:r w:rsidR="00F605AC">
        <w:rPr>
          <w:rFonts w:ascii="GoudyCatalog BT" w:hAnsi="GoudyCatalog BT"/>
        </w:rPr>
        <w:t xml:space="preserve">ater line repair at </w:t>
      </w:r>
      <w:r w:rsidR="005C7258">
        <w:rPr>
          <w:rFonts w:ascii="GoudyCatalog BT" w:hAnsi="GoudyCatalog BT"/>
        </w:rPr>
        <w:t>107</w:t>
      </w:r>
      <w:r w:rsidR="00F605AC">
        <w:rPr>
          <w:rFonts w:ascii="GoudyCatalog BT" w:hAnsi="GoudyCatalog BT"/>
        </w:rPr>
        <w:t xml:space="preserve"> Summit Ridge</w:t>
      </w:r>
      <w:r>
        <w:rPr>
          <w:rFonts w:ascii="GoudyCatalog BT" w:hAnsi="GoudyCatalog BT"/>
        </w:rPr>
        <w:t xml:space="preserve"> </w:t>
      </w:r>
      <w:r w:rsidR="00F605AC">
        <w:rPr>
          <w:rFonts w:ascii="GoudyCatalog BT" w:hAnsi="GoudyCatalog BT"/>
        </w:rPr>
        <w:t>in the amount of $6,202.63.</w:t>
      </w:r>
    </w:p>
    <w:p w14:paraId="0D9B6FAA" w14:textId="7607F9E2" w:rsidR="00F605AC" w:rsidRDefault="001D5581" w:rsidP="001D5581">
      <w:pPr>
        <w:pStyle w:val="NoSpacing"/>
        <w:numPr>
          <w:ilvl w:val="1"/>
          <w:numId w:val="35"/>
        </w:numPr>
        <w:rPr>
          <w:rFonts w:ascii="GoudyCatalog BT" w:hAnsi="GoudyCatalog BT"/>
        </w:rPr>
      </w:pPr>
      <w:r>
        <w:rPr>
          <w:rFonts w:ascii="GoudyCatalog BT" w:hAnsi="GoudyCatalog BT"/>
        </w:rPr>
        <w:t>F</w:t>
      </w:r>
      <w:r w:rsidR="00F605AC">
        <w:rPr>
          <w:rFonts w:ascii="GoudyCatalog BT" w:hAnsi="GoudyCatalog BT"/>
        </w:rPr>
        <w:t>ire hydrant repairs at Longwood Drive the amount of $8,006.17.</w:t>
      </w:r>
    </w:p>
    <w:p w14:paraId="43D12D4E" w14:textId="77777777" w:rsidR="001D5581" w:rsidRDefault="001D5581" w:rsidP="001D5581">
      <w:pPr>
        <w:pStyle w:val="NoSpacing"/>
        <w:numPr>
          <w:ilvl w:val="1"/>
          <w:numId w:val="35"/>
        </w:numPr>
        <w:rPr>
          <w:rFonts w:ascii="GoudyCatalog BT" w:hAnsi="GoudyCatalog BT"/>
        </w:rPr>
      </w:pPr>
      <w:r>
        <w:rPr>
          <w:rFonts w:ascii="GoudyCatalog BT" w:hAnsi="GoudyCatalog BT"/>
        </w:rPr>
        <w:t>W</w:t>
      </w:r>
      <w:r w:rsidR="00F605AC">
        <w:rPr>
          <w:rFonts w:ascii="GoudyCatalog BT" w:hAnsi="GoudyCatalog BT"/>
        </w:rPr>
        <w:t>ater line and valve repair at the intersection of Hemlock and Martin in the amount of $8,360.25.</w:t>
      </w:r>
    </w:p>
    <w:p w14:paraId="4A237DDB" w14:textId="60EF8313" w:rsidR="00F605AC" w:rsidRDefault="001D5581" w:rsidP="001D5581">
      <w:pPr>
        <w:pStyle w:val="NoSpacing"/>
        <w:numPr>
          <w:ilvl w:val="1"/>
          <w:numId w:val="35"/>
        </w:numPr>
        <w:rPr>
          <w:rFonts w:ascii="GoudyCatalog BT" w:hAnsi="GoudyCatalog BT"/>
        </w:rPr>
      </w:pPr>
      <w:r>
        <w:rPr>
          <w:rFonts w:ascii="GoudyCatalog BT" w:hAnsi="GoudyCatalog BT"/>
        </w:rPr>
        <w:t>S</w:t>
      </w:r>
      <w:r w:rsidR="00F605AC" w:rsidRPr="001D5581">
        <w:rPr>
          <w:rFonts w:ascii="GoudyCatalog BT" w:hAnsi="GoudyCatalog BT"/>
        </w:rPr>
        <w:t>ewer line repairs at the intersection of Treeline and Ramblewood in the amount of $7,346.74.</w:t>
      </w:r>
    </w:p>
    <w:p w14:paraId="5F8461A4" w14:textId="56BB22D0" w:rsidR="001D5581" w:rsidRDefault="001D5581" w:rsidP="001D5581">
      <w:pPr>
        <w:pStyle w:val="NoSpacing"/>
        <w:numPr>
          <w:ilvl w:val="1"/>
          <w:numId w:val="35"/>
        </w:numPr>
        <w:rPr>
          <w:rFonts w:ascii="GoudyCatalog BT" w:hAnsi="GoudyCatalog BT"/>
        </w:rPr>
      </w:pPr>
      <w:r>
        <w:rPr>
          <w:rFonts w:ascii="GoudyCatalog BT" w:hAnsi="GoudyCatalog BT"/>
        </w:rPr>
        <w:t>Sewer line and driveway repairs at 234 Penny Lane in the amount of $34,871.90.</w:t>
      </w:r>
    </w:p>
    <w:p w14:paraId="64337833" w14:textId="25973949" w:rsidR="001D5581" w:rsidRDefault="001D5581" w:rsidP="001D5581">
      <w:pPr>
        <w:pStyle w:val="NoSpacing"/>
        <w:rPr>
          <w:rFonts w:ascii="GoudyCatalog BT" w:hAnsi="GoudyCatalog BT"/>
        </w:rPr>
      </w:pPr>
    </w:p>
    <w:p w14:paraId="357D698E" w14:textId="42C66188" w:rsidR="001D5581" w:rsidRDefault="001D5581" w:rsidP="001D5581">
      <w:pPr>
        <w:pStyle w:val="NoSpacing"/>
        <w:numPr>
          <w:ilvl w:val="0"/>
          <w:numId w:val="35"/>
        </w:numPr>
        <w:rPr>
          <w:rFonts w:ascii="GoudyCatalog BT" w:hAnsi="GoudyCatalog BT"/>
        </w:rPr>
      </w:pPr>
      <w:r>
        <w:rPr>
          <w:rFonts w:ascii="GoudyCatalog BT" w:hAnsi="GoudyCatalog BT"/>
        </w:rPr>
        <w:t>Consideration to approve APAC Mississipppi, Inc. pay request #4 in the amount of $1,222,788.08 with regard to the 2020 Asphalt Overlay Project and authorize payment of the same.</w:t>
      </w:r>
    </w:p>
    <w:p w14:paraId="4F9865AA" w14:textId="2480FAA2" w:rsidR="001D5581" w:rsidRDefault="001D5581" w:rsidP="001D5581">
      <w:pPr>
        <w:pStyle w:val="NoSpacing"/>
        <w:rPr>
          <w:rFonts w:ascii="GoudyCatalog BT" w:hAnsi="GoudyCatalog BT"/>
        </w:rPr>
      </w:pPr>
    </w:p>
    <w:p w14:paraId="031BE475" w14:textId="760E6143" w:rsidR="001D5581" w:rsidRDefault="001D5581" w:rsidP="001D5581">
      <w:pPr>
        <w:pStyle w:val="NoSpacing"/>
        <w:numPr>
          <w:ilvl w:val="0"/>
          <w:numId w:val="35"/>
        </w:numPr>
        <w:rPr>
          <w:rFonts w:ascii="GoudyCatalog BT" w:hAnsi="GoudyCatalog BT"/>
        </w:rPr>
      </w:pPr>
      <w:r>
        <w:rPr>
          <w:rFonts w:ascii="GoudyCatalog BT" w:hAnsi="GoudyCatalog BT"/>
        </w:rPr>
        <w:t>Consideration to approve Suncoast Infrastructure pay request #2 in the amount of $295,655.00 with regard to the Crossgates Sewer Rehabilitation Project and authorize payment of the same.</w:t>
      </w:r>
    </w:p>
    <w:p w14:paraId="20B64658" w14:textId="0BB57351" w:rsidR="001D5581" w:rsidRDefault="001D5581" w:rsidP="001D5581">
      <w:pPr>
        <w:pStyle w:val="NoSpacing"/>
        <w:rPr>
          <w:rFonts w:ascii="GoudyCatalog BT" w:hAnsi="GoudyCatalog BT"/>
        </w:rPr>
      </w:pPr>
    </w:p>
    <w:p w14:paraId="4B1599A1" w14:textId="0F5C8AC4" w:rsidR="001D5581" w:rsidRDefault="001D5581" w:rsidP="001D5581">
      <w:pPr>
        <w:pStyle w:val="NoSpacing"/>
        <w:numPr>
          <w:ilvl w:val="0"/>
          <w:numId w:val="35"/>
        </w:numPr>
        <w:rPr>
          <w:rFonts w:ascii="GoudyCatalog BT" w:hAnsi="GoudyCatalog BT"/>
        </w:rPr>
      </w:pPr>
      <w:r>
        <w:rPr>
          <w:rFonts w:ascii="GoudyCatalog BT" w:hAnsi="GoudyCatalog BT"/>
        </w:rPr>
        <w:t>Consideration to approve the installation of a 10” water line at Highway 80 and Edgewood Crossing from Hemphill Construction utilizing commodity pricing in the estimated amount of $40,415.00.</w:t>
      </w:r>
    </w:p>
    <w:p w14:paraId="6C444B4E" w14:textId="1309E1D4" w:rsidR="001D5581" w:rsidRDefault="001D5581" w:rsidP="001D5581">
      <w:pPr>
        <w:pStyle w:val="NoSpacing"/>
        <w:rPr>
          <w:rFonts w:ascii="GoudyCatalog BT" w:hAnsi="GoudyCatalog BT"/>
        </w:rPr>
      </w:pPr>
    </w:p>
    <w:p w14:paraId="7D294A78" w14:textId="12A645BF" w:rsidR="001D5581" w:rsidRDefault="001D5581" w:rsidP="001D5581">
      <w:pPr>
        <w:pStyle w:val="NoSpacing"/>
        <w:numPr>
          <w:ilvl w:val="0"/>
          <w:numId w:val="35"/>
        </w:numPr>
        <w:rPr>
          <w:rFonts w:ascii="GoudyCatalog BT" w:hAnsi="GoudyCatalog BT"/>
        </w:rPr>
      </w:pPr>
      <w:r>
        <w:rPr>
          <w:rFonts w:ascii="GoudyCatalog BT" w:hAnsi="GoudyCatalog BT"/>
        </w:rPr>
        <w:t>Consideration to approve the installation of a storm drain at Sunline Drive and Freehill Court from Hemphill Construction utilizing commodity pricing in the estimated amount of $13,035.00.</w:t>
      </w:r>
    </w:p>
    <w:p w14:paraId="0FCE758C" w14:textId="7E80486F" w:rsidR="00E634C4" w:rsidRDefault="00E634C4" w:rsidP="00E634C4">
      <w:pPr>
        <w:pStyle w:val="NoSpacing"/>
        <w:rPr>
          <w:rFonts w:ascii="GoudyCatalog BT" w:hAnsi="GoudyCatalog BT"/>
        </w:rPr>
      </w:pPr>
    </w:p>
    <w:p w14:paraId="1A67BC98" w14:textId="4BE3058E" w:rsidR="00E634C4" w:rsidRDefault="00E634C4" w:rsidP="00E634C4">
      <w:pPr>
        <w:pStyle w:val="NoSpacing"/>
        <w:numPr>
          <w:ilvl w:val="0"/>
          <w:numId w:val="35"/>
        </w:numPr>
        <w:rPr>
          <w:rFonts w:ascii="GoudyCatalog BT" w:hAnsi="GoudyCatalog BT"/>
        </w:rPr>
      </w:pPr>
      <w:r>
        <w:rPr>
          <w:rFonts w:ascii="GoudyCatalog BT" w:hAnsi="GoudyCatalog BT"/>
        </w:rPr>
        <w:t>Consideration to approve the resolution with regard to the City of Brandon’s Maintenance Plan that details the City’s responsibility in maintaining proposed CDBG Morrow, Orr and Appleridge sewer improvements</w:t>
      </w:r>
      <w:r w:rsidR="00EA3D2A">
        <w:rPr>
          <w:rFonts w:ascii="GoudyCatalog BT" w:hAnsi="GoudyCatalog BT"/>
        </w:rPr>
        <w:t>; and the CDBG Program resolution with regard to the Section 3 Plan</w:t>
      </w:r>
      <w:r>
        <w:rPr>
          <w:rFonts w:ascii="GoudyCatalog BT" w:hAnsi="GoudyCatalog BT"/>
        </w:rPr>
        <w:t>.</w:t>
      </w:r>
    </w:p>
    <w:p w14:paraId="5F58F845" w14:textId="7C49774C" w:rsidR="00E30D57" w:rsidRDefault="00E30D57" w:rsidP="00E30D57">
      <w:pPr>
        <w:pStyle w:val="NoSpacing"/>
        <w:rPr>
          <w:rFonts w:ascii="GoudyCatalog BT" w:hAnsi="GoudyCatalog BT"/>
        </w:rPr>
      </w:pPr>
    </w:p>
    <w:p w14:paraId="29728E2E" w14:textId="1D7DAB49" w:rsidR="00E30D57" w:rsidRPr="00E30D57" w:rsidRDefault="00E30D57" w:rsidP="00E30D57">
      <w:pPr>
        <w:pStyle w:val="NoSpacing"/>
        <w:numPr>
          <w:ilvl w:val="0"/>
          <w:numId w:val="35"/>
        </w:numPr>
        <w:rPr>
          <w:rFonts w:ascii="GoudyCatalog BT" w:hAnsi="GoudyCatalog BT"/>
          <w:highlight w:val="yellow"/>
        </w:rPr>
      </w:pPr>
      <w:r w:rsidRPr="00E30D57">
        <w:rPr>
          <w:rFonts w:ascii="GoudyCatalog BT" w:hAnsi="GoudyCatalog BT"/>
          <w:highlight w:val="yellow"/>
        </w:rPr>
        <w:t>Request permission to advertise for bids the rehabilitation of the Puckett Street Well known as Pig Well.</w:t>
      </w:r>
    </w:p>
    <w:p w14:paraId="255F7A04" w14:textId="77777777" w:rsidR="00423310" w:rsidRDefault="00423310" w:rsidP="0091570D">
      <w:pPr>
        <w:pStyle w:val="NoSpacing"/>
        <w:rPr>
          <w:rFonts w:ascii="GoudyCatalog BT" w:hAnsi="GoudyCatalog BT"/>
        </w:rPr>
      </w:pPr>
    </w:p>
    <w:p w14:paraId="27D1F12C" w14:textId="72DCAE71" w:rsidR="000475D0" w:rsidRPr="00CF4180" w:rsidRDefault="001A539C" w:rsidP="0091570D">
      <w:pPr>
        <w:pStyle w:val="NoSpacing"/>
        <w:rPr>
          <w:rFonts w:ascii="GoudyCatalog BT" w:hAnsi="GoudyCatalog BT"/>
        </w:rPr>
      </w:pPr>
      <w:r>
        <w:rPr>
          <w:rFonts w:ascii="GoudyCatalog BT" w:hAnsi="GoudyCatalog BT"/>
        </w:rPr>
        <w:t>9</w:t>
      </w:r>
      <w:r w:rsidR="000475D0">
        <w:rPr>
          <w:rFonts w:ascii="GoudyCatalog BT" w:hAnsi="GoudyCatalog BT"/>
        </w:rPr>
        <w:t>.</w:t>
      </w:r>
      <w:r w:rsidR="000475D0" w:rsidRPr="00CF4180">
        <w:rPr>
          <w:rFonts w:ascii="GoudyCatalog BT" w:hAnsi="GoudyCatalog BT"/>
        </w:rPr>
        <w:tab/>
        <w:t>WILLIAM THOMPSON, POLICE CHIEF</w:t>
      </w:r>
    </w:p>
    <w:p w14:paraId="2D8DEC7E" w14:textId="7247343F" w:rsidR="000475D0" w:rsidRDefault="000475D0" w:rsidP="0091570D">
      <w:pPr>
        <w:pStyle w:val="NoSpacing"/>
        <w:rPr>
          <w:rFonts w:ascii="GoudyCatalog BT" w:hAnsi="GoudyCatalog BT"/>
        </w:rPr>
      </w:pPr>
    </w:p>
    <w:p w14:paraId="30AC4654" w14:textId="22BFF346" w:rsidR="00B041A3" w:rsidRDefault="00B041A3" w:rsidP="00B041A3">
      <w:pPr>
        <w:pStyle w:val="NoSpacing"/>
        <w:numPr>
          <w:ilvl w:val="0"/>
          <w:numId w:val="34"/>
        </w:numPr>
        <w:rPr>
          <w:rFonts w:ascii="GoudyCatalog BT" w:hAnsi="GoudyCatalog BT"/>
        </w:rPr>
      </w:pPr>
      <w:r>
        <w:rPr>
          <w:rFonts w:ascii="GoudyCatalog BT" w:hAnsi="GoudyCatalog BT"/>
        </w:rPr>
        <w:t>Request permission to purchase four (4) 2021 Dodge Chargers from Landers Dodge, a state contract vendor, in the amount of $99,004.00 to be paid from the Drug Seizure Fund.</w:t>
      </w:r>
    </w:p>
    <w:p w14:paraId="5AF49A36" w14:textId="77777777" w:rsidR="00B041A3" w:rsidRPr="00CF4180" w:rsidRDefault="00B041A3" w:rsidP="0091570D">
      <w:pPr>
        <w:pStyle w:val="NoSpacing"/>
        <w:rPr>
          <w:rFonts w:ascii="GoudyCatalog BT" w:hAnsi="GoudyCatalog BT"/>
        </w:rPr>
      </w:pPr>
    </w:p>
    <w:p w14:paraId="4C83DE40" w14:textId="531CCC84" w:rsidR="0091570D" w:rsidRPr="009E2164" w:rsidRDefault="00AA6041" w:rsidP="0091570D">
      <w:pPr>
        <w:pStyle w:val="NoSpacing"/>
        <w:rPr>
          <w:rFonts w:ascii="GoudyCatalog BT" w:hAnsi="GoudyCatalog BT"/>
        </w:rPr>
      </w:pPr>
      <w:r>
        <w:rPr>
          <w:rFonts w:ascii="GoudyCatalog BT" w:hAnsi="GoudyCatalog BT"/>
        </w:rPr>
        <w:t>1</w:t>
      </w:r>
      <w:r w:rsidR="001A539C">
        <w:rPr>
          <w:rFonts w:ascii="GoudyCatalog BT" w:hAnsi="GoudyCatalog BT"/>
        </w:rPr>
        <w:t>0</w:t>
      </w:r>
      <w:r w:rsidR="0091570D" w:rsidRPr="009E2164">
        <w:rPr>
          <w:rFonts w:ascii="GoudyCatalog BT" w:hAnsi="GoudyCatalog BT"/>
        </w:rPr>
        <w:t>.</w:t>
      </w:r>
      <w:r w:rsidR="0091570D" w:rsidRPr="009E2164">
        <w:rPr>
          <w:rFonts w:ascii="GoudyCatalog BT" w:hAnsi="GoudyCatalog BT"/>
        </w:rPr>
        <w:tab/>
        <w:t xml:space="preserve">BRIAN ROBERTS, FIRE </w:t>
      </w:r>
      <w:r w:rsidR="0062798E">
        <w:rPr>
          <w:rFonts w:ascii="GoudyCatalog BT" w:hAnsi="GoudyCatalog BT"/>
        </w:rPr>
        <w:t>CHIEF</w:t>
      </w:r>
    </w:p>
    <w:p w14:paraId="79F22D44" w14:textId="77777777" w:rsidR="0091570D" w:rsidRDefault="0091570D" w:rsidP="0091570D">
      <w:pPr>
        <w:pStyle w:val="NoSpacing"/>
        <w:rPr>
          <w:rFonts w:ascii="GoudyCatalog BT" w:hAnsi="GoudyCatalog BT"/>
        </w:rPr>
      </w:pPr>
    </w:p>
    <w:p w14:paraId="40E596C2" w14:textId="77777777" w:rsidR="008D5751" w:rsidRPr="009F223B" w:rsidRDefault="008D5751" w:rsidP="008D5751">
      <w:pPr>
        <w:pStyle w:val="NoSpacing"/>
        <w:numPr>
          <w:ilvl w:val="0"/>
          <w:numId w:val="2"/>
        </w:numPr>
        <w:rPr>
          <w:rFonts w:ascii="GoudyCatalog BT" w:hAnsi="GoudyCatalog BT"/>
        </w:rPr>
      </w:pPr>
      <w:r w:rsidRPr="009F223B">
        <w:rPr>
          <w:rFonts w:ascii="GoudyCatalog BT" w:hAnsi="GoudyCatalog BT"/>
        </w:rPr>
        <w:t>Monthly Reports:</w:t>
      </w:r>
    </w:p>
    <w:p w14:paraId="42D5654C" w14:textId="77777777" w:rsidR="008D5751" w:rsidRPr="006E15D9" w:rsidRDefault="008D5751" w:rsidP="008D5751">
      <w:pPr>
        <w:pStyle w:val="NoSpacing"/>
        <w:numPr>
          <w:ilvl w:val="0"/>
          <w:numId w:val="3"/>
        </w:numPr>
        <w:rPr>
          <w:rFonts w:ascii="GoudyCatalog BT" w:hAnsi="GoudyCatalog BT"/>
          <w:color w:val="000000" w:themeColor="text1"/>
        </w:rPr>
      </w:pPr>
      <w:r w:rsidRPr="006E15D9">
        <w:rPr>
          <w:rFonts w:ascii="GoudyCatalog BT" w:hAnsi="GoudyCatalog BT"/>
        </w:rPr>
        <w:t>Siren Report; functions properly:</w:t>
      </w:r>
      <w:r w:rsidRPr="006E15D9">
        <w:rPr>
          <w:rFonts w:ascii="GoudyCatalog BT" w:hAnsi="GoudyCatalog BT"/>
          <w:u w:val="single"/>
        </w:rPr>
        <w:t xml:space="preserve">   N   </w:t>
      </w:r>
      <w:r w:rsidRPr="006E15D9">
        <w:rPr>
          <w:rFonts w:ascii="GoudyCatalog BT" w:hAnsi="GoudyCatalog BT"/>
        </w:rPr>
        <w:tab/>
      </w:r>
      <w:r w:rsidRPr="006E15D9">
        <w:rPr>
          <w:rFonts w:ascii="GoudyCatalog BT" w:hAnsi="GoudyCatalog BT"/>
        </w:rPr>
        <w:tab/>
        <w:t xml:space="preserve">Issues: </w:t>
      </w:r>
      <w:r>
        <w:rPr>
          <w:rFonts w:ascii="GoudyCatalog BT" w:hAnsi="GoudyCatalog BT"/>
          <w:u w:val="single"/>
        </w:rPr>
        <w:t>Shiloh being repaired</w:t>
      </w:r>
    </w:p>
    <w:p w14:paraId="370F70F9" w14:textId="6CCFD4E9" w:rsidR="008D5751" w:rsidRPr="008D5751" w:rsidRDefault="008D5751" w:rsidP="008D5751">
      <w:pPr>
        <w:pStyle w:val="NoSpacing"/>
        <w:numPr>
          <w:ilvl w:val="0"/>
          <w:numId w:val="3"/>
        </w:numPr>
        <w:rPr>
          <w:rFonts w:ascii="GoudyCatalog BT" w:hAnsi="GoudyCatalog BT"/>
          <w:color w:val="000000" w:themeColor="text1"/>
          <w:u w:val="single"/>
        </w:rPr>
      </w:pPr>
      <w:r w:rsidRPr="006E15D9">
        <w:rPr>
          <w:rFonts w:ascii="GoudyCatalog BT" w:hAnsi="GoudyCatalog BT"/>
        </w:rPr>
        <w:t>EMS Report; # of P1 calls:</w:t>
      </w:r>
      <w:r w:rsidRPr="006E15D9">
        <w:rPr>
          <w:rFonts w:ascii="GoudyCatalog BT" w:hAnsi="GoudyCatalog BT"/>
          <w:u w:val="single"/>
        </w:rPr>
        <w:tab/>
      </w:r>
      <w:r>
        <w:rPr>
          <w:rFonts w:ascii="GoudyCatalog BT" w:hAnsi="GoudyCatalog BT"/>
          <w:u w:val="single"/>
        </w:rPr>
        <w:t>192</w:t>
      </w:r>
      <w:r w:rsidRPr="006E15D9">
        <w:rPr>
          <w:rFonts w:ascii="GoudyCatalog BT" w:hAnsi="GoudyCatalog BT"/>
          <w:u w:val="single"/>
        </w:rPr>
        <w:t xml:space="preserve">       </w:t>
      </w:r>
      <w:r w:rsidRPr="006E15D9">
        <w:rPr>
          <w:rFonts w:ascii="GoudyCatalog BT" w:hAnsi="GoudyCatalog BT"/>
        </w:rPr>
        <w:tab/>
      </w:r>
      <w:r w:rsidRPr="006E15D9">
        <w:rPr>
          <w:rFonts w:ascii="GoudyCatalog BT" w:hAnsi="GoudyCatalog BT"/>
        </w:rPr>
        <w:tab/>
      </w:r>
      <w:r w:rsidRPr="006E15D9">
        <w:rPr>
          <w:rFonts w:ascii="GoudyCatalog BT" w:hAnsi="GoudyCatalog BT"/>
        </w:rPr>
        <w:tab/>
        <w:t xml:space="preserve">Average Response Time: </w:t>
      </w:r>
      <w:r>
        <w:rPr>
          <w:rFonts w:ascii="GoudyCatalog BT" w:hAnsi="GoudyCatalog BT"/>
        </w:rPr>
        <w:t xml:space="preserve"> </w:t>
      </w:r>
      <w:r w:rsidRPr="006E15D9">
        <w:rPr>
          <w:rFonts w:ascii="GoudyCatalog BT" w:hAnsi="GoudyCatalog BT"/>
          <w:u w:val="single"/>
        </w:rPr>
        <w:t>8:48</w:t>
      </w:r>
    </w:p>
    <w:p w14:paraId="1BBBFC85" w14:textId="77777777" w:rsidR="008D5751" w:rsidRDefault="008D5751" w:rsidP="008D5751">
      <w:pPr>
        <w:pStyle w:val="NoSpacing"/>
        <w:ind w:left="1080"/>
        <w:rPr>
          <w:rFonts w:ascii="GoudyCatalog BT" w:hAnsi="GoudyCatalog BT"/>
        </w:rPr>
      </w:pPr>
    </w:p>
    <w:p w14:paraId="057B060F" w14:textId="666DC218" w:rsidR="006E15D9" w:rsidRDefault="006E15D9" w:rsidP="009F223B">
      <w:pPr>
        <w:pStyle w:val="NoSpacing"/>
        <w:numPr>
          <w:ilvl w:val="0"/>
          <w:numId w:val="2"/>
        </w:numPr>
        <w:rPr>
          <w:rFonts w:ascii="GoudyCatalog BT" w:hAnsi="GoudyCatalog BT"/>
        </w:rPr>
      </w:pPr>
      <w:r>
        <w:rPr>
          <w:rFonts w:ascii="GoudyCatalog BT" w:hAnsi="GoudyCatalog BT"/>
        </w:rPr>
        <w:t>Request permission to promote Lt. Jay Glenn to Captain effective December 7, 2020 and adjust rate of pay pursuant to the memo.</w:t>
      </w:r>
    </w:p>
    <w:p w14:paraId="40E688E9" w14:textId="77777777" w:rsidR="006E15D9" w:rsidRDefault="006E15D9" w:rsidP="006E15D9">
      <w:pPr>
        <w:pStyle w:val="NoSpacing"/>
        <w:ind w:left="1080"/>
        <w:rPr>
          <w:rFonts w:ascii="GoudyCatalog BT" w:hAnsi="GoudyCatalog BT"/>
        </w:rPr>
      </w:pPr>
    </w:p>
    <w:p w14:paraId="751615FA" w14:textId="77777777" w:rsidR="00CF4180" w:rsidRDefault="00CF4180" w:rsidP="000A1057">
      <w:pPr>
        <w:rPr>
          <w:rFonts w:ascii="GoudyCatalog BT" w:hAnsi="GoudyCatalog BT"/>
          <w:b/>
          <w:bCs/>
          <w:color w:val="000000" w:themeColor="text1"/>
          <w:sz w:val="22"/>
          <w:szCs w:val="22"/>
        </w:rPr>
      </w:pPr>
    </w:p>
    <w:p w14:paraId="009F791E" w14:textId="3B96BCF5" w:rsidR="000A1057" w:rsidRPr="003A3CA7" w:rsidRDefault="000A1057" w:rsidP="000A1057">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EXECUTIVE SESSION</w:t>
      </w:r>
    </w:p>
    <w:p w14:paraId="525DDCF0" w14:textId="77777777" w:rsidR="00846167" w:rsidRPr="003A3CA7" w:rsidRDefault="00846167" w:rsidP="00A23141">
      <w:pPr>
        <w:rPr>
          <w:rFonts w:ascii="GoudyCatalog BT" w:hAnsi="GoudyCatalog BT"/>
          <w:b/>
          <w:bCs/>
          <w:color w:val="000000" w:themeColor="text1"/>
          <w:sz w:val="22"/>
          <w:szCs w:val="22"/>
        </w:rPr>
      </w:pPr>
    </w:p>
    <w:p w14:paraId="03DE7502" w14:textId="77777777" w:rsidR="0095257C" w:rsidRDefault="0095257C" w:rsidP="00EA5B30">
      <w:pPr>
        <w:rPr>
          <w:rFonts w:ascii="GoudyCatalog BT" w:hAnsi="GoudyCatalog BT"/>
          <w:b/>
          <w:bCs/>
          <w:color w:val="000000" w:themeColor="text1"/>
          <w:sz w:val="22"/>
          <w:szCs w:val="22"/>
        </w:rPr>
      </w:pPr>
    </w:p>
    <w:p w14:paraId="6EB2EFBB" w14:textId="77777777" w:rsidR="0095257C" w:rsidRDefault="0095257C" w:rsidP="00EA5B30">
      <w:pPr>
        <w:rPr>
          <w:rFonts w:ascii="GoudyCatalog BT" w:hAnsi="GoudyCatalog BT"/>
          <w:b/>
          <w:bCs/>
          <w:color w:val="000000" w:themeColor="text1"/>
          <w:sz w:val="22"/>
          <w:szCs w:val="22"/>
        </w:rPr>
      </w:pPr>
    </w:p>
    <w:p w14:paraId="6EA9F957" w14:textId="083B86E7"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p w14:paraId="09CF8195" w14:textId="77777777" w:rsidR="00EA5B30" w:rsidRPr="003A3CA7" w:rsidRDefault="00EA5B30" w:rsidP="00EA5B30">
      <w:pPr>
        <w:rPr>
          <w:rFonts w:ascii="GoudyCatalog BT" w:hAnsi="GoudyCatalog BT"/>
          <w:b/>
          <w:bCs/>
          <w:color w:val="000000" w:themeColor="text1"/>
          <w:sz w:val="22"/>
          <w:szCs w:val="22"/>
        </w:rPr>
      </w:pPr>
    </w:p>
    <w:sectPr w:rsidR="00EA5B30" w:rsidRPr="003A3CA7" w:rsidSect="00597CF6">
      <w:footerReference w:type="default" r:id="rId8"/>
      <w:pgSz w:w="12240" w:h="15840" w:code="1"/>
      <w:pgMar w:top="1296" w:right="1296" w:bottom="1296"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3ED27" w14:textId="77777777" w:rsidR="00890ED6" w:rsidRDefault="00890ED6" w:rsidP="00826EBE">
      <w:r>
        <w:separator/>
      </w:r>
    </w:p>
  </w:endnote>
  <w:endnote w:type="continuationSeparator" w:id="0">
    <w:p w14:paraId="47E8B701" w14:textId="77777777" w:rsidR="00890ED6" w:rsidRDefault="00890ED6"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onstantia"/>
    <w:panose1 w:val="020B0604020202020204"/>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572A4" w14:textId="77777777" w:rsidR="00890ED6" w:rsidRDefault="00890ED6" w:rsidP="00826EBE">
      <w:r>
        <w:separator/>
      </w:r>
    </w:p>
  </w:footnote>
  <w:footnote w:type="continuationSeparator" w:id="0">
    <w:p w14:paraId="6A7332B2" w14:textId="77777777" w:rsidR="00890ED6" w:rsidRDefault="00890ED6"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341"/>
    <w:multiLevelType w:val="hybridMultilevel"/>
    <w:tmpl w:val="2E166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070D9"/>
    <w:multiLevelType w:val="hybridMultilevel"/>
    <w:tmpl w:val="701EB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F7ED6"/>
    <w:multiLevelType w:val="hybridMultilevel"/>
    <w:tmpl w:val="CCE285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5BCF"/>
    <w:multiLevelType w:val="hybridMultilevel"/>
    <w:tmpl w:val="7D9EB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8E59F6"/>
    <w:multiLevelType w:val="hybridMultilevel"/>
    <w:tmpl w:val="BDCCED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803C91"/>
    <w:multiLevelType w:val="hybridMultilevel"/>
    <w:tmpl w:val="AD8C6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8E684D"/>
    <w:multiLevelType w:val="hybridMultilevel"/>
    <w:tmpl w:val="EF620F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442B0"/>
    <w:multiLevelType w:val="hybridMultilevel"/>
    <w:tmpl w:val="403002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A50076"/>
    <w:multiLevelType w:val="hybridMultilevel"/>
    <w:tmpl w:val="4DA65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3F1B6C"/>
    <w:multiLevelType w:val="hybridMultilevel"/>
    <w:tmpl w:val="42EE2F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4A0C68"/>
    <w:multiLevelType w:val="hybridMultilevel"/>
    <w:tmpl w:val="A456F9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B52834"/>
    <w:multiLevelType w:val="hybridMultilevel"/>
    <w:tmpl w:val="14CAF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2407B"/>
    <w:multiLevelType w:val="hybridMultilevel"/>
    <w:tmpl w:val="86026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5E3293"/>
    <w:multiLevelType w:val="hybridMultilevel"/>
    <w:tmpl w:val="F4621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1E5D5A"/>
    <w:multiLevelType w:val="hybridMultilevel"/>
    <w:tmpl w:val="C0C4D5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615774"/>
    <w:multiLevelType w:val="hybridMultilevel"/>
    <w:tmpl w:val="E766C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9A4BC0"/>
    <w:multiLevelType w:val="hybridMultilevel"/>
    <w:tmpl w:val="604EE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A26FC"/>
    <w:multiLevelType w:val="hybridMultilevel"/>
    <w:tmpl w:val="EF620F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F041EAB"/>
    <w:multiLevelType w:val="hybridMultilevel"/>
    <w:tmpl w:val="37B450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D09F6"/>
    <w:multiLevelType w:val="hybridMultilevel"/>
    <w:tmpl w:val="BEAE9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8A2599"/>
    <w:multiLevelType w:val="hybridMultilevel"/>
    <w:tmpl w:val="8EB2AF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4E5A03"/>
    <w:multiLevelType w:val="hybridMultilevel"/>
    <w:tmpl w:val="C5AE2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F2A87"/>
    <w:multiLevelType w:val="hybridMultilevel"/>
    <w:tmpl w:val="3AB23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FF7066"/>
    <w:multiLevelType w:val="hybridMultilevel"/>
    <w:tmpl w:val="E766C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96421"/>
    <w:multiLevelType w:val="hybridMultilevel"/>
    <w:tmpl w:val="334AF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D74377"/>
    <w:multiLevelType w:val="hybridMultilevel"/>
    <w:tmpl w:val="2FDC8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57785A"/>
    <w:multiLevelType w:val="hybridMultilevel"/>
    <w:tmpl w:val="33D28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A10F2F"/>
    <w:multiLevelType w:val="hybridMultilevel"/>
    <w:tmpl w:val="53B6CA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C252F1"/>
    <w:multiLevelType w:val="hybridMultilevel"/>
    <w:tmpl w:val="B54EE1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5E6F59"/>
    <w:multiLevelType w:val="hybridMultilevel"/>
    <w:tmpl w:val="AC12C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580005"/>
    <w:multiLevelType w:val="hybridMultilevel"/>
    <w:tmpl w:val="1E5C26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3D4379"/>
    <w:multiLevelType w:val="hybridMultilevel"/>
    <w:tmpl w:val="8D08D6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CC7673"/>
    <w:multiLevelType w:val="hybridMultilevel"/>
    <w:tmpl w:val="FD28A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8C072B"/>
    <w:multiLevelType w:val="hybridMultilevel"/>
    <w:tmpl w:val="824AC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611BB0"/>
    <w:multiLevelType w:val="hybridMultilevel"/>
    <w:tmpl w:val="B9102F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5F2C9C"/>
    <w:multiLevelType w:val="hybridMultilevel"/>
    <w:tmpl w:val="2AC88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3"/>
  </w:num>
  <w:num w:numId="4">
    <w:abstractNumId w:val="14"/>
  </w:num>
  <w:num w:numId="5">
    <w:abstractNumId w:val="31"/>
  </w:num>
  <w:num w:numId="6">
    <w:abstractNumId w:val="9"/>
  </w:num>
  <w:num w:numId="7">
    <w:abstractNumId w:val="12"/>
  </w:num>
  <w:num w:numId="8">
    <w:abstractNumId w:val="19"/>
  </w:num>
  <w:num w:numId="9">
    <w:abstractNumId w:val="29"/>
  </w:num>
  <w:num w:numId="10">
    <w:abstractNumId w:val="7"/>
  </w:num>
  <w:num w:numId="11">
    <w:abstractNumId w:val="36"/>
  </w:num>
  <w:num w:numId="12">
    <w:abstractNumId w:val="22"/>
  </w:num>
  <w:num w:numId="13">
    <w:abstractNumId w:val="10"/>
  </w:num>
  <w:num w:numId="14">
    <w:abstractNumId w:val="21"/>
  </w:num>
  <w:num w:numId="15">
    <w:abstractNumId w:val="1"/>
  </w:num>
  <w:num w:numId="16">
    <w:abstractNumId w:val="28"/>
  </w:num>
  <w:num w:numId="17">
    <w:abstractNumId w:val="33"/>
  </w:num>
  <w:num w:numId="18">
    <w:abstractNumId w:val="23"/>
  </w:num>
  <w:num w:numId="19">
    <w:abstractNumId w:val="20"/>
  </w:num>
  <w:num w:numId="20">
    <w:abstractNumId w:val="13"/>
  </w:num>
  <w:num w:numId="21">
    <w:abstractNumId w:val="11"/>
  </w:num>
  <w:num w:numId="22">
    <w:abstractNumId w:val="6"/>
  </w:num>
  <w:num w:numId="23">
    <w:abstractNumId w:val="16"/>
  </w:num>
  <w:num w:numId="24">
    <w:abstractNumId w:val="8"/>
  </w:num>
  <w:num w:numId="25">
    <w:abstractNumId w:val="4"/>
  </w:num>
  <w:num w:numId="26">
    <w:abstractNumId w:val="35"/>
  </w:num>
  <w:num w:numId="27">
    <w:abstractNumId w:val="0"/>
  </w:num>
  <w:num w:numId="28">
    <w:abstractNumId w:val="30"/>
  </w:num>
  <w:num w:numId="29">
    <w:abstractNumId w:val="2"/>
  </w:num>
  <w:num w:numId="30">
    <w:abstractNumId w:val="15"/>
  </w:num>
  <w:num w:numId="31">
    <w:abstractNumId w:val="32"/>
  </w:num>
  <w:num w:numId="32">
    <w:abstractNumId w:val="5"/>
  </w:num>
  <w:num w:numId="33">
    <w:abstractNumId w:val="25"/>
  </w:num>
  <w:num w:numId="34">
    <w:abstractNumId w:val="34"/>
  </w:num>
  <w:num w:numId="35">
    <w:abstractNumId w:val="27"/>
  </w:num>
  <w:num w:numId="36">
    <w:abstractNumId w:val="24"/>
  </w:num>
  <w:num w:numId="37">
    <w:abstractNumId w:val="26"/>
  </w:num>
  <w:num w:numId="38">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FCC"/>
    <w:rsid w:val="0032209C"/>
    <w:rsid w:val="00322B56"/>
    <w:rsid w:val="003235FA"/>
    <w:rsid w:val="00323EDB"/>
    <w:rsid w:val="00323EF7"/>
    <w:rsid w:val="003247B8"/>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010A"/>
    <w:rsid w:val="003C11CA"/>
    <w:rsid w:val="003C1494"/>
    <w:rsid w:val="003C179D"/>
    <w:rsid w:val="003C1906"/>
    <w:rsid w:val="003C1DFD"/>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6DF4"/>
    <w:rsid w:val="00407382"/>
    <w:rsid w:val="00407459"/>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3310"/>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5FCD"/>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C7258"/>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593C"/>
    <w:rsid w:val="006D621B"/>
    <w:rsid w:val="006D647F"/>
    <w:rsid w:val="006D653F"/>
    <w:rsid w:val="006E03C0"/>
    <w:rsid w:val="006E09A3"/>
    <w:rsid w:val="006E0ACF"/>
    <w:rsid w:val="006E0D92"/>
    <w:rsid w:val="006E15D9"/>
    <w:rsid w:val="006E17E2"/>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0ED6"/>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4DA9"/>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9A0"/>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63C"/>
    <w:rsid w:val="00967B94"/>
    <w:rsid w:val="00967DF2"/>
    <w:rsid w:val="00971105"/>
    <w:rsid w:val="0097112E"/>
    <w:rsid w:val="00972279"/>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3EC"/>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DB4"/>
    <w:rsid w:val="009F5035"/>
    <w:rsid w:val="009F5C72"/>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24"/>
    <w:rsid w:val="00A15177"/>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7C3"/>
    <w:rsid w:val="00C9297B"/>
    <w:rsid w:val="00C92EE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2A"/>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D785E"/>
    <w:rsid w:val="00EE0157"/>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9F4"/>
    <w:rsid w:val="00EF611A"/>
    <w:rsid w:val="00EF75D6"/>
    <w:rsid w:val="00F00380"/>
    <w:rsid w:val="00F00FFF"/>
    <w:rsid w:val="00F017E4"/>
    <w:rsid w:val="00F02644"/>
    <w:rsid w:val="00F0296D"/>
    <w:rsid w:val="00F033A8"/>
    <w:rsid w:val="00F0376F"/>
    <w:rsid w:val="00F03B9D"/>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3673F"/>
    <w:rsid w:val="00F418AA"/>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4241</Characters>
  <Application>Microsoft Office Word</Application>
  <DocSecurity>0</DocSecurity>
  <Lines>106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2020-12-03T18:16:00Z</cp:lastPrinted>
  <dcterms:created xsi:type="dcterms:W3CDTF">2020-12-07T19:33:00Z</dcterms:created>
  <dcterms:modified xsi:type="dcterms:W3CDTF">2020-12-07T19:33:00Z</dcterms:modified>
</cp:coreProperties>
</file>