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7AF82585" w:rsidR="004F78B0" w:rsidRDefault="00BA5874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FEBRUARY 13</w:t>
      </w:r>
      <w:r w:rsidR="00AA6701">
        <w:rPr>
          <w:rFonts w:ascii="GoudyCatalog BT" w:hAnsi="GoudyCatalog BT"/>
        </w:rPr>
        <w:t>, 2018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44AF56A5" w14:textId="77777777" w:rsidR="00DA46F1" w:rsidRDefault="00DA46F1" w:rsidP="004F78B0">
      <w:pPr>
        <w:pStyle w:val="NoSpacing"/>
        <w:rPr>
          <w:rFonts w:ascii="GoudyCatalog BT" w:hAnsi="GoudyCatalog BT"/>
        </w:rPr>
      </w:pPr>
    </w:p>
    <w:p w14:paraId="159BE26B" w14:textId="77777777" w:rsidR="00DA46F1" w:rsidRPr="00806226" w:rsidRDefault="00DA46F1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126CCEE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14:paraId="734A1063" w14:textId="184A5BA9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</w:r>
      <w:r w:rsidR="00BA5874">
        <w:rPr>
          <w:rFonts w:ascii="GoudyCatalog BT" w:hAnsi="GoudyCatalog BT"/>
        </w:rPr>
        <w:t>EXECUTIVE SESSION</w:t>
      </w:r>
    </w:p>
    <w:p w14:paraId="77AB1CD6" w14:textId="0323E3C3" w:rsidR="00BA5874" w:rsidRDefault="00BA5874" w:rsidP="004F78B0">
      <w:pPr>
        <w:pStyle w:val="NoSpacing"/>
        <w:rPr>
          <w:rFonts w:ascii="GoudyCatalog BT" w:hAnsi="GoudyCatalog BT"/>
        </w:rPr>
      </w:pPr>
    </w:p>
    <w:p w14:paraId="12E569D6" w14:textId="0E614325" w:rsidR="00BA5874" w:rsidRDefault="00BA587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ADJOURN</w:t>
      </w:r>
      <w:bookmarkStart w:id="0" w:name="_GoBack"/>
      <w:bookmarkEnd w:id="0"/>
    </w:p>
    <w:p w14:paraId="18871754" w14:textId="77777777" w:rsidR="00AA6701" w:rsidRPr="00806226" w:rsidRDefault="00AA6701" w:rsidP="00AA6701">
      <w:pPr>
        <w:pStyle w:val="NoSpacing"/>
        <w:rPr>
          <w:rFonts w:ascii="GoudyCatalog BT" w:hAnsi="GoudyCatalog BT"/>
        </w:rPr>
      </w:pPr>
    </w:p>
    <w:p w14:paraId="1196A944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5BE84E93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7A1B3211" w14:textId="56607BF2" w:rsidR="004F78B0" w:rsidRDefault="004F78B0" w:rsidP="006F2D01">
      <w:pPr>
        <w:pStyle w:val="NoSpacing"/>
        <w:rPr>
          <w:rFonts w:ascii="GoudyCatalog BT" w:hAnsi="GoudyCatalog BT"/>
          <w:sz w:val="20"/>
          <w:szCs w:val="20"/>
        </w:rPr>
      </w:pPr>
      <w:r w:rsidRPr="00565AE4">
        <w:rPr>
          <w:rFonts w:ascii="GoudyCatalog BT" w:hAnsi="GoudyCatalog BT"/>
          <w:sz w:val="20"/>
          <w:szCs w:val="20"/>
        </w:rPr>
        <w:t>ADJOURN UNTIL REGULAR BOARD MEETING</w:t>
      </w:r>
      <w:r w:rsidR="00723734" w:rsidRPr="00565AE4">
        <w:rPr>
          <w:rFonts w:ascii="GoudyCatalog BT" w:hAnsi="GoudyCatalog BT"/>
          <w:sz w:val="20"/>
          <w:szCs w:val="20"/>
        </w:rPr>
        <w:t xml:space="preserve"> </w:t>
      </w:r>
    </w:p>
    <w:p w14:paraId="4E7FCCC1" w14:textId="23CD7BB9" w:rsidR="00BA5874" w:rsidRPr="00565AE4" w:rsidRDefault="00BA5874" w:rsidP="006F2D01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>FEBRUARY 20, 2018 (TUESDAY)</w:t>
      </w:r>
    </w:p>
    <w:p w14:paraId="005CC01F" w14:textId="77777777"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18EAEAF8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44A9-2063-4F37-9829-C34FC284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2018-02-13T20:07:00Z</cp:lastPrinted>
  <dcterms:created xsi:type="dcterms:W3CDTF">2018-02-13T20:08:00Z</dcterms:created>
  <dcterms:modified xsi:type="dcterms:W3CDTF">2018-02-13T20:08:00Z</dcterms:modified>
</cp:coreProperties>
</file>